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0586" w14:textId="2DC538EB" w:rsidR="002A38A0" w:rsidRPr="00801A8E" w:rsidRDefault="002A38A0" w:rsidP="00A34766">
      <w:pPr>
        <w:pStyle w:val="Bodytext"/>
        <w:sectPr w:rsidR="002A38A0" w:rsidRPr="00801A8E" w:rsidSect="004F3698"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710" w:right="1080" w:bottom="1440" w:left="1440" w:header="677" w:footer="720" w:gutter="0"/>
          <w:cols w:space="720"/>
          <w:titlePg/>
          <w:docGrid w:linePitch="360"/>
        </w:sectPr>
      </w:pPr>
    </w:p>
    <w:p w14:paraId="23739B4E" w14:textId="77777777" w:rsidR="002A38A0" w:rsidRPr="00801A8E" w:rsidRDefault="002A38A0" w:rsidP="00A34766">
      <w:pPr>
        <w:pStyle w:val="Bodytext"/>
      </w:pPr>
    </w:p>
    <w:p w14:paraId="4511F226" w14:textId="77777777" w:rsidR="004F3698" w:rsidRPr="004F3698" w:rsidRDefault="004F3698" w:rsidP="004F3698">
      <w:pPr>
        <w:jc w:val="center"/>
        <w:rPr>
          <w:b/>
          <w:bCs/>
          <w:sz w:val="44"/>
          <w:szCs w:val="44"/>
        </w:rPr>
      </w:pPr>
      <w:r w:rsidRPr="004F3698">
        <w:rPr>
          <w:b/>
          <w:bCs/>
          <w:sz w:val="44"/>
          <w:szCs w:val="44"/>
        </w:rPr>
        <w:t xml:space="preserve">Knowledge, Skills, and Abilities (KSAs) </w:t>
      </w:r>
    </w:p>
    <w:p w14:paraId="2C6F5464" w14:textId="6ED9D03B" w:rsidR="004F3698" w:rsidRDefault="004F3698" w:rsidP="004F3698">
      <w:pPr>
        <w:jc w:val="center"/>
        <w:rPr>
          <w:b/>
          <w:bCs/>
          <w:sz w:val="32"/>
          <w:szCs w:val="32"/>
        </w:rPr>
      </w:pPr>
      <w:r w:rsidRPr="004F3698">
        <w:rPr>
          <w:b/>
          <w:bCs/>
          <w:sz w:val="32"/>
          <w:szCs w:val="32"/>
        </w:rPr>
        <w:t>for the Newton-Wellesley Hospital Child Life Practicum</w:t>
      </w:r>
    </w:p>
    <w:p w14:paraId="35314561" w14:textId="1D58A0A2" w:rsidR="00D62282" w:rsidRPr="00D62282" w:rsidRDefault="00D62282" w:rsidP="004F3698">
      <w:pPr>
        <w:jc w:val="center"/>
        <w:rPr>
          <w:i/>
          <w:iCs/>
          <w:sz w:val="28"/>
          <w:szCs w:val="28"/>
        </w:rPr>
      </w:pPr>
      <w:r w:rsidRPr="00D62282">
        <w:rPr>
          <w:i/>
          <w:iCs/>
          <w:sz w:val="28"/>
          <w:szCs w:val="28"/>
        </w:rPr>
        <w:t>(a reference document for the application process)</w:t>
      </w:r>
    </w:p>
    <w:p w14:paraId="1AC32729" w14:textId="77777777" w:rsidR="00D62282" w:rsidRPr="00D62282" w:rsidRDefault="00D62282" w:rsidP="004F3698">
      <w:pPr>
        <w:jc w:val="center"/>
        <w:rPr>
          <w:i/>
          <w:iCs/>
          <w:sz w:val="32"/>
          <w:szCs w:val="32"/>
        </w:rPr>
      </w:pPr>
    </w:p>
    <w:p w14:paraId="617C17FF" w14:textId="77777777" w:rsidR="00D62282" w:rsidRPr="00D62282" w:rsidRDefault="00D62282" w:rsidP="004F3698">
      <w:pPr>
        <w:jc w:val="center"/>
        <w:rPr>
          <w:i/>
          <w:iCs/>
          <w:sz w:val="32"/>
          <w:szCs w:val="32"/>
        </w:rPr>
      </w:pPr>
    </w:p>
    <w:p w14:paraId="5AA03A30" w14:textId="77777777" w:rsidR="004F3698" w:rsidRDefault="004F3698" w:rsidP="004F3698">
      <w:pPr>
        <w:rPr>
          <w:rFonts w:ascii="Calibri" w:hAnsi="Calibri" w:cs="Calibri"/>
          <w:color w:val="000000"/>
        </w:rPr>
      </w:pPr>
    </w:p>
    <w:p w14:paraId="50CB6677" w14:textId="77777777" w:rsidR="004F3698" w:rsidRDefault="004F3698" w:rsidP="004F3698">
      <w:pPr>
        <w:rPr>
          <w:rFonts w:ascii="Calibri" w:hAnsi="Calibri" w:cs="Calibri"/>
          <w:color w:val="000000"/>
        </w:rPr>
      </w:pPr>
    </w:p>
    <w:p w14:paraId="460546D6" w14:textId="481B0CEB" w:rsidR="004F3698" w:rsidRPr="00BF1546" w:rsidRDefault="004F3698" w:rsidP="00BF1546">
      <w:pPr>
        <w:pStyle w:val="ListParagraph"/>
        <w:numPr>
          <w:ilvl w:val="0"/>
          <w:numId w:val="9"/>
        </w:numPr>
        <w:rPr>
          <w:rFonts w:ascii="Calibri" w:hAnsi="Calibri" w:cs="Calibri"/>
          <w:color w:val="000000"/>
          <w:sz w:val="24"/>
          <w:szCs w:val="24"/>
          <w:u w:val="single"/>
        </w:rPr>
      </w:pPr>
      <w:r w:rsidRPr="00BF1546">
        <w:rPr>
          <w:rFonts w:ascii="Calibri" w:hAnsi="Calibri" w:cs="Calibri"/>
          <w:color w:val="000000"/>
          <w:sz w:val="24"/>
          <w:szCs w:val="24"/>
          <w:u w:val="single"/>
        </w:rPr>
        <w:t>Observational experience</w:t>
      </w:r>
    </w:p>
    <w:p w14:paraId="537B56A8" w14:textId="77777777" w:rsidR="004F3698" w:rsidRPr="004F3698" w:rsidRDefault="004F3698" w:rsidP="004F369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000000"/>
        </w:rPr>
      </w:pPr>
      <w:r w:rsidRPr="00BF1546">
        <w:rPr>
          <w:rFonts w:ascii="Calibri" w:hAnsi="Calibri" w:cs="Calibri"/>
          <w:b/>
          <w:bCs/>
          <w:color w:val="000000"/>
        </w:rPr>
        <w:t>Skill</w:t>
      </w:r>
      <w:r w:rsidRPr="004F3698">
        <w:rPr>
          <w:rFonts w:ascii="Calibri" w:hAnsi="Calibri" w:cs="Calibri"/>
          <w:color w:val="000000"/>
        </w:rPr>
        <w:t>: Attentive</w:t>
      </w:r>
    </w:p>
    <w:p w14:paraId="3DB85FD8" w14:textId="77777777" w:rsidR="004F3698" w:rsidRPr="004F3698" w:rsidRDefault="004F3698" w:rsidP="004F369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000000"/>
        </w:rPr>
      </w:pPr>
      <w:r w:rsidRPr="00BF1546">
        <w:rPr>
          <w:rFonts w:ascii="Calibri" w:hAnsi="Calibri" w:cs="Calibri"/>
          <w:b/>
          <w:bCs/>
          <w:color w:val="000000"/>
        </w:rPr>
        <w:t>Ability</w:t>
      </w:r>
      <w:r w:rsidRPr="004F3698">
        <w:rPr>
          <w:rFonts w:ascii="Calibri" w:hAnsi="Calibri" w:cs="Calibri"/>
          <w:color w:val="000000"/>
        </w:rPr>
        <w:t>: Reflective</w:t>
      </w:r>
    </w:p>
    <w:p w14:paraId="6541C220" w14:textId="77777777" w:rsidR="004F3698" w:rsidRPr="004F3698" w:rsidRDefault="004F3698" w:rsidP="004F3698">
      <w:pPr>
        <w:pStyle w:val="xxmsonormal"/>
        <w:numPr>
          <w:ilvl w:val="0"/>
          <w:numId w:val="1"/>
        </w:numPr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000000"/>
        </w:rPr>
      </w:pPr>
      <w:r w:rsidRPr="00BF1546">
        <w:rPr>
          <w:rFonts w:ascii="Calibri" w:hAnsi="Calibri" w:cs="Calibri"/>
          <w:b/>
          <w:bCs/>
          <w:color w:val="000000"/>
        </w:rPr>
        <w:t>Ability</w:t>
      </w:r>
      <w:r w:rsidRPr="004F3698">
        <w:rPr>
          <w:rFonts w:ascii="Calibri" w:hAnsi="Calibri" w:cs="Calibri"/>
          <w:color w:val="000000"/>
        </w:rPr>
        <w:t>: Curious</w:t>
      </w:r>
    </w:p>
    <w:p w14:paraId="26C12B9B" w14:textId="77777777" w:rsidR="004F3698" w:rsidRPr="004F3698" w:rsidRDefault="004F3698" w:rsidP="004F3698">
      <w:pPr>
        <w:pStyle w:val="xxmsonormal"/>
        <w:shd w:val="clear" w:color="auto" w:fill="FFFFFF"/>
        <w:spacing w:before="0" w:beforeAutospacing="0" w:after="160" w:afterAutospacing="0" w:line="231" w:lineRule="atLeast"/>
        <w:rPr>
          <w:rFonts w:ascii="Calibri" w:hAnsi="Calibri" w:cs="Calibri"/>
          <w:color w:val="000000"/>
        </w:rPr>
      </w:pPr>
    </w:p>
    <w:p w14:paraId="5BB294F3" w14:textId="77777777" w:rsidR="004F3698" w:rsidRPr="004F3698" w:rsidRDefault="004F3698" w:rsidP="00BF1546">
      <w:pPr>
        <w:pStyle w:val="xxmsonormal"/>
        <w:numPr>
          <w:ilvl w:val="0"/>
          <w:numId w:val="9"/>
        </w:numPr>
        <w:shd w:val="clear" w:color="auto" w:fill="FFFFFF"/>
        <w:spacing w:before="0" w:beforeAutospacing="0" w:after="160" w:afterAutospacing="0" w:line="231" w:lineRule="atLeast"/>
        <w:rPr>
          <w:rFonts w:ascii="Calibri" w:hAnsi="Calibri" w:cs="Calibri"/>
          <w:color w:val="000000"/>
          <w:u w:val="single"/>
        </w:rPr>
      </w:pPr>
      <w:r w:rsidRPr="004F3698">
        <w:rPr>
          <w:rFonts w:ascii="Calibri" w:hAnsi="Calibri" w:cs="Calibri"/>
          <w:color w:val="000000"/>
          <w:u w:val="single"/>
        </w:rPr>
        <w:t>Connecting with families</w:t>
      </w:r>
    </w:p>
    <w:p w14:paraId="6D091E98" w14:textId="77777777" w:rsidR="004F3698" w:rsidRPr="004F3698" w:rsidRDefault="004F3698" w:rsidP="004F3698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000000"/>
        </w:rPr>
      </w:pPr>
      <w:r w:rsidRPr="00BF1546">
        <w:rPr>
          <w:rFonts w:ascii="Calibri" w:hAnsi="Calibri" w:cs="Calibri"/>
          <w:b/>
          <w:bCs/>
          <w:color w:val="000000"/>
        </w:rPr>
        <w:t>Knowledge</w:t>
      </w:r>
      <w:r w:rsidRPr="004F3698">
        <w:rPr>
          <w:rFonts w:ascii="Calibri" w:hAnsi="Calibri" w:cs="Calibri"/>
          <w:color w:val="000000"/>
        </w:rPr>
        <w:t>: Basic developmental theory</w:t>
      </w:r>
    </w:p>
    <w:p w14:paraId="04328230" w14:textId="77777777" w:rsidR="00BF1546" w:rsidRDefault="004F3698" w:rsidP="00BF1546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</w:rPr>
      </w:pPr>
      <w:r w:rsidRPr="00BF1546">
        <w:rPr>
          <w:rFonts w:ascii="Calibri" w:hAnsi="Calibri" w:cs="Calibri"/>
          <w:b/>
          <w:bCs/>
          <w:bdr w:val="none" w:sz="0" w:space="0" w:color="auto" w:frame="1"/>
        </w:rPr>
        <w:t>Skill</w:t>
      </w:r>
      <w:r w:rsidRPr="004F3698">
        <w:rPr>
          <w:rFonts w:ascii="Calibri" w:hAnsi="Calibri" w:cs="Calibri"/>
          <w:bdr w:val="none" w:sz="0" w:space="0" w:color="auto" w:frame="1"/>
        </w:rPr>
        <w:t>: Rapport-building with children and caregivers</w:t>
      </w:r>
    </w:p>
    <w:p w14:paraId="7BD029C6" w14:textId="0B48D57B" w:rsidR="004F3698" w:rsidRPr="00BF1546" w:rsidRDefault="004F3698" w:rsidP="00BF1546">
      <w:pPr>
        <w:pStyle w:val="xxmsonormal"/>
        <w:numPr>
          <w:ilvl w:val="0"/>
          <w:numId w:val="2"/>
        </w:numPr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</w:rPr>
      </w:pPr>
      <w:r w:rsidRPr="00BF1546">
        <w:rPr>
          <w:rFonts w:ascii="Calibri" w:hAnsi="Calibri" w:cs="Calibri"/>
          <w:b/>
          <w:bCs/>
          <w:bdr w:val="none" w:sz="0" w:space="0" w:color="auto" w:frame="1"/>
        </w:rPr>
        <w:t>Ability</w:t>
      </w:r>
      <w:r w:rsidRPr="00BF1546">
        <w:rPr>
          <w:rFonts w:ascii="Calibri" w:hAnsi="Calibri" w:cs="Calibri"/>
          <w:bdr w:val="none" w:sz="0" w:space="0" w:color="auto" w:frame="1"/>
        </w:rPr>
        <w:t>: Independently engage families in play</w:t>
      </w:r>
    </w:p>
    <w:p w14:paraId="7BDF90C1" w14:textId="77777777" w:rsidR="004F3698" w:rsidRPr="004F3698" w:rsidRDefault="004F3698" w:rsidP="004F3698">
      <w:pPr>
        <w:pStyle w:val="xxmsonormal"/>
        <w:shd w:val="clear" w:color="auto" w:fill="FFFFFF"/>
        <w:spacing w:before="0" w:beforeAutospacing="0" w:after="160" w:afterAutospacing="0" w:line="231" w:lineRule="atLeast"/>
        <w:rPr>
          <w:rFonts w:ascii="Calibri" w:hAnsi="Calibri" w:cs="Calibri"/>
          <w:color w:val="000000"/>
        </w:rPr>
      </w:pPr>
    </w:p>
    <w:p w14:paraId="4AC137D2" w14:textId="77777777" w:rsidR="004F3698" w:rsidRPr="004F3698" w:rsidRDefault="004F3698" w:rsidP="00BF1546">
      <w:pPr>
        <w:pStyle w:val="xxmsonormal"/>
        <w:numPr>
          <w:ilvl w:val="0"/>
          <w:numId w:val="9"/>
        </w:numPr>
        <w:shd w:val="clear" w:color="auto" w:fill="FFFFFF"/>
        <w:spacing w:before="0" w:beforeAutospacing="0" w:after="160" w:afterAutospacing="0" w:line="231" w:lineRule="atLeast"/>
        <w:rPr>
          <w:rFonts w:ascii="Calibri" w:hAnsi="Calibri" w:cs="Calibri"/>
          <w:color w:val="000000"/>
          <w:u w:val="single"/>
        </w:rPr>
      </w:pPr>
      <w:r w:rsidRPr="004F3698">
        <w:rPr>
          <w:rFonts w:ascii="Calibri" w:hAnsi="Calibri" w:cs="Calibri"/>
          <w:color w:val="000000"/>
          <w:u w:val="single"/>
        </w:rPr>
        <w:t>OR Setting</w:t>
      </w:r>
    </w:p>
    <w:p w14:paraId="718748EE" w14:textId="77777777" w:rsidR="004F3698" w:rsidRPr="004F3698" w:rsidRDefault="004F3698" w:rsidP="004F3698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000000"/>
        </w:rPr>
      </w:pPr>
      <w:r w:rsidRPr="00BF1546">
        <w:rPr>
          <w:rFonts w:ascii="Calibri" w:hAnsi="Calibri" w:cs="Calibri"/>
          <w:b/>
          <w:bCs/>
          <w:color w:val="000000"/>
        </w:rPr>
        <w:t>Skill</w:t>
      </w:r>
      <w:r w:rsidRPr="004F3698">
        <w:rPr>
          <w:rFonts w:ascii="Calibri" w:hAnsi="Calibri" w:cs="Calibri"/>
          <w:color w:val="000000"/>
        </w:rPr>
        <w:t>: Flexibility/Adaptability</w:t>
      </w:r>
    </w:p>
    <w:p w14:paraId="6E05C3E6" w14:textId="77777777" w:rsidR="004F3698" w:rsidRPr="004F3698" w:rsidRDefault="004F3698" w:rsidP="004F3698">
      <w:pPr>
        <w:pStyle w:val="xxmsonormal"/>
        <w:numPr>
          <w:ilvl w:val="0"/>
          <w:numId w:val="4"/>
        </w:numPr>
        <w:shd w:val="clear" w:color="auto" w:fill="FFFFFF"/>
        <w:spacing w:before="0" w:beforeAutospacing="0" w:after="0" w:afterAutospacing="0" w:line="231" w:lineRule="atLeast"/>
        <w:rPr>
          <w:rFonts w:ascii="Calibri" w:hAnsi="Calibri" w:cs="Calibri"/>
          <w:color w:val="000000"/>
        </w:rPr>
      </w:pPr>
      <w:r w:rsidRPr="00BF1546">
        <w:rPr>
          <w:rFonts w:ascii="Calibri" w:hAnsi="Calibri" w:cs="Calibri"/>
          <w:b/>
          <w:bCs/>
          <w:color w:val="000000"/>
        </w:rPr>
        <w:t>Ability</w:t>
      </w:r>
      <w:r w:rsidRPr="004F3698">
        <w:rPr>
          <w:rFonts w:ascii="Calibri" w:hAnsi="Calibri" w:cs="Calibri"/>
          <w:color w:val="000000"/>
        </w:rPr>
        <w:t>: Cognizance of surrounding activity in a busy environment</w:t>
      </w:r>
    </w:p>
    <w:p w14:paraId="3D9B5CF7" w14:textId="2626CDEE" w:rsidR="004F3698" w:rsidRPr="004F3698" w:rsidRDefault="004F3698">
      <w:pPr>
        <w:rPr>
          <w:rFonts w:eastAsia="Times New Roman"/>
          <w:sz w:val="24"/>
          <w:szCs w:val="24"/>
        </w:rPr>
      </w:pPr>
      <w:r w:rsidRPr="004F3698">
        <w:rPr>
          <w:sz w:val="24"/>
          <w:szCs w:val="24"/>
        </w:rPr>
        <w:br w:type="page"/>
      </w:r>
    </w:p>
    <w:p w14:paraId="7D8FF01E" w14:textId="77777777" w:rsidR="004F3698" w:rsidRPr="004F3698" w:rsidRDefault="004F3698" w:rsidP="004F3698">
      <w:pPr>
        <w:jc w:val="center"/>
        <w:rPr>
          <w:b/>
          <w:bCs/>
          <w:sz w:val="44"/>
          <w:szCs w:val="44"/>
        </w:rPr>
      </w:pPr>
      <w:r w:rsidRPr="004F3698">
        <w:rPr>
          <w:b/>
          <w:bCs/>
          <w:sz w:val="44"/>
          <w:szCs w:val="44"/>
        </w:rPr>
        <w:lastRenderedPageBreak/>
        <w:t>NWH Practicum Application</w:t>
      </w:r>
    </w:p>
    <w:p w14:paraId="15FB99C0" w14:textId="77777777" w:rsidR="004F3698" w:rsidRPr="004F3698" w:rsidRDefault="004F3698" w:rsidP="004F3698">
      <w:pPr>
        <w:rPr>
          <w:sz w:val="24"/>
          <w:szCs w:val="24"/>
        </w:rPr>
      </w:pPr>
      <w:r w:rsidRPr="004F3698">
        <w:rPr>
          <w:sz w:val="24"/>
          <w:szCs w:val="24"/>
        </w:rPr>
        <w:t>Name:</w:t>
      </w:r>
    </w:p>
    <w:p w14:paraId="70460F1F" w14:textId="77777777" w:rsidR="004F3698" w:rsidRPr="004F3698" w:rsidRDefault="004F3698" w:rsidP="004F3698">
      <w:pPr>
        <w:rPr>
          <w:sz w:val="24"/>
          <w:szCs w:val="24"/>
        </w:rPr>
      </w:pPr>
      <w:r w:rsidRPr="004F3698">
        <w:rPr>
          <w:sz w:val="24"/>
          <w:szCs w:val="24"/>
        </w:rPr>
        <w:t>Email:</w:t>
      </w:r>
    </w:p>
    <w:p w14:paraId="4ABF1731" w14:textId="77777777" w:rsidR="004F3698" w:rsidRPr="004F3698" w:rsidRDefault="004F3698" w:rsidP="004F3698">
      <w:pPr>
        <w:rPr>
          <w:sz w:val="24"/>
          <w:szCs w:val="24"/>
        </w:rPr>
      </w:pPr>
      <w:r w:rsidRPr="004F3698">
        <w:rPr>
          <w:sz w:val="24"/>
          <w:szCs w:val="24"/>
        </w:rPr>
        <w:t>Phone:</w:t>
      </w:r>
    </w:p>
    <w:p w14:paraId="1FE98141" w14:textId="77777777" w:rsidR="004F3698" w:rsidRPr="004F3698" w:rsidRDefault="004F3698" w:rsidP="004F3698">
      <w:pPr>
        <w:rPr>
          <w:sz w:val="24"/>
          <w:szCs w:val="24"/>
        </w:rPr>
      </w:pPr>
      <w:r w:rsidRPr="004F3698">
        <w:rPr>
          <w:sz w:val="24"/>
          <w:szCs w:val="24"/>
        </w:rPr>
        <w:t xml:space="preserve">Will you be taking this practicum for school credit? </w:t>
      </w:r>
    </w:p>
    <w:p w14:paraId="5C1054E8" w14:textId="77777777" w:rsidR="004F3698" w:rsidRPr="004F3698" w:rsidRDefault="004F3698" w:rsidP="004F3698">
      <w:pPr>
        <w:ind w:firstLine="360"/>
        <w:rPr>
          <w:sz w:val="24"/>
          <w:szCs w:val="24"/>
        </w:rPr>
      </w:pPr>
      <w:r w:rsidRPr="004F3698">
        <w:rPr>
          <w:sz w:val="24"/>
          <w:szCs w:val="24"/>
        </w:rPr>
        <w:t>If yes, please answer the following:</w:t>
      </w:r>
    </w:p>
    <w:p w14:paraId="79962E41" w14:textId="77777777" w:rsidR="004F3698" w:rsidRPr="004F3698" w:rsidRDefault="004F3698" w:rsidP="004F36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F3698">
        <w:rPr>
          <w:sz w:val="24"/>
          <w:szCs w:val="24"/>
        </w:rPr>
        <w:t xml:space="preserve">Name and contact information for academic </w:t>
      </w:r>
      <w:proofErr w:type="spellStart"/>
      <w:r w:rsidRPr="004F3698">
        <w:rPr>
          <w:sz w:val="24"/>
          <w:szCs w:val="24"/>
        </w:rPr>
        <w:t>pgm</w:t>
      </w:r>
      <w:proofErr w:type="spellEnd"/>
      <w:r w:rsidRPr="004F3698">
        <w:rPr>
          <w:sz w:val="24"/>
          <w:szCs w:val="24"/>
        </w:rPr>
        <w:t xml:space="preserve"> coordinator:</w:t>
      </w:r>
    </w:p>
    <w:p w14:paraId="11797BFC" w14:textId="77777777" w:rsidR="004F3698" w:rsidRPr="004F3698" w:rsidRDefault="004F3698" w:rsidP="004F36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F3698">
        <w:rPr>
          <w:sz w:val="24"/>
          <w:szCs w:val="24"/>
        </w:rPr>
        <w:t xml:space="preserve">School requirements of hospital for </w:t>
      </w:r>
      <w:proofErr w:type="spellStart"/>
      <w:r w:rsidRPr="004F3698">
        <w:rPr>
          <w:sz w:val="24"/>
          <w:szCs w:val="24"/>
        </w:rPr>
        <w:t>prac</w:t>
      </w:r>
      <w:proofErr w:type="spellEnd"/>
      <w:r w:rsidRPr="004F3698">
        <w:rPr>
          <w:sz w:val="24"/>
          <w:szCs w:val="24"/>
        </w:rPr>
        <w:t xml:space="preserve"> experience (</w:t>
      </w:r>
      <w:r w:rsidRPr="004F3698">
        <w:rPr>
          <w:i/>
          <w:iCs/>
          <w:sz w:val="24"/>
          <w:szCs w:val="24"/>
        </w:rPr>
        <w:t xml:space="preserve">meetings, documentation, </w:t>
      </w:r>
      <w:proofErr w:type="spellStart"/>
      <w:r w:rsidRPr="004F3698">
        <w:rPr>
          <w:i/>
          <w:iCs/>
          <w:sz w:val="24"/>
          <w:szCs w:val="24"/>
        </w:rPr>
        <w:t>etc</w:t>
      </w:r>
      <w:proofErr w:type="spellEnd"/>
      <w:r w:rsidRPr="004F3698">
        <w:rPr>
          <w:sz w:val="24"/>
          <w:szCs w:val="24"/>
        </w:rPr>
        <w:t>):</w:t>
      </w:r>
    </w:p>
    <w:p w14:paraId="7C963C7F" w14:textId="77777777" w:rsidR="004F3698" w:rsidRPr="004F3698" w:rsidRDefault="004F3698" w:rsidP="004F3698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F3698">
        <w:rPr>
          <w:sz w:val="24"/>
          <w:szCs w:val="24"/>
        </w:rPr>
        <w:t xml:space="preserve">School requirements of student for </w:t>
      </w:r>
      <w:proofErr w:type="spellStart"/>
      <w:r w:rsidRPr="004F3698">
        <w:rPr>
          <w:sz w:val="24"/>
          <w:szCs w:val="24"/>
        </w:rPr>
        <w:t>prac</w:t>
      </w:r>
      <w:proofErr w:type="spellEnd"/>
      <w:r w:rsidRPr="004F3698">
        <w:rPr>
          <w:sz w:val="24"/>
          <w:szCs w:val="24"/>
        </w:rPr>
        <w:t xml:space="preserve"> experience (</w:t>
      </w:r>
      <w:r w:rsidRPr="004F3698">
        <w:rPr>
          <w:i/>
          <w:iCs/>
          <w:sz w:val="24"/>
          <w:szCs w:val="24"/>
        </w:rPr>
        <w:t xml:space="preserve">journals, assignments, </w:t>
      </w:r>
      <w:proofErr w:type="spellStart"/>
      <w:r w:rsidRPr="004F3698">
        <w:rPr>
          <w:i/>
          <w:iCs/>
          <w:sz w:val="24"/>
          <w:szCs w:val="24"/>
        </w:rPr>
        <w:t>etc</w:t>
      </w:r>
      <w:proofErr w:type="spellEnd"/>
      <w:r w:rsidRPr="004F3698">
        <w:rPr>
          <w:sz w:val="24"/>
          <w:szCs w:val="24"/>
        </w:rPr>
        <w:t>):</w:t>
      </w:r>
    </w:p>
    <w:p w14:paraId="2A9BDF0E" w14:textId="77777777" w:rsidR="004F3698" w:rsidRPr="004F3698" w:rsidRDefault="004F3698" w:rsidP="004F3698">
      <w:pPr>
        <w:rPr>
          <w:sz w:val="24"/>
          <w:szCs w:val="24"/>
        </w:rPr>
      </w:pPr>
      <w:r w:rsidRPr="004F3698">
        <w:rPr>
          <w:sz w:val="24"/>
          <w:szCs w:val="24"/>
        </w:rPr>
        <w:t>Are you currently in school?</w:t>
      </w:r>
    </w:p>
    <w:p w14:paraId="38C8ECEF" w14:textId="77777777" w:rsidR="004F3698" w:rsidRPr="004F3698" w:rsidRDefault="004F3698" w:rsidP="004F3698">
      <w:pPr>
        <w:ind w:firstLine="360"/>
        <w:rPr>
          <w:sz w:val="24"/>
          <w:szCs w:val="24"/>
        </w:rPr>
      </w:pPr>
      <w:r w:rsidRPr="004F3698">
        <w:rPr>
          <w:sz w:val="24"/>
          <w:szCs w:val="24"/>
        </w:rPr>
        <w:t>If yes, please share:</w:t>
      </w:r>
    </w:p>
    <w:p w14:paraId="0F36664B" w14:textId="77777777" w:rsidR="004F3698" w:rsidRPr="004F3698" w:rsidRDefault="004F3698" w:rsidP="004F369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F3698">
        <w:rPr>
          <w:sz w:val="24"/>
          <w:szCs w:val="24"/>
        </w:rPr>
        <w:t>Undergraduate or graduate?</w:t>
      </w:r>
    </w:p>
    <w:p w14:paraId="34FEFA14" w14:textId="77777777" w:rsidR="004F3698" w:rsidRPr="004F3698" w:rsidRDefault="004F3698" w:rsidP="004F3698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gramStart"/>
      <w:r w:rsidRPr="004F3698">
        <w:rPr>
          <w:sz w:val="24"/>
          <w:szCs w:val="24"/>
        </w:rPr>
        <w:t>Current status</w:t>
      </w:r>
      <w:proofErr w:type="gramEnd"/>
      <w:r w:rsidRPr="004F3698">
        <w:rPr>
          <w:sz w:val="24"/>
          <w:szCs w:val="24"/>
        </w:rPr>
        <w:t xml:space="preserve"> (</w:t>
      </w:r>
      <w:r w:rsidRPr="004F3698">
        <w:rPr>
          <w:i/>
          <w:iCs/>
          <w:sz w:val="24"/>
          <w:szCs w:val="24"/>
        </w:rPr>
        <w:t>1</w:t>
      </w:r>
      <w:r w:rsidRPr="004F3698">
        <w:rPr>
          <w:i/>
          <w:iCs/>
          <w:sz w:val="24"/>
          <w:szCs w:val="24"/>
          <w:vertAlign w:val="superscript"/>
        </w:rPr>
        <w:t>st</w:t>
      </w:r>
      <w:r w:rsidRPr="004F3698">
        <w:rPr>
          <w:i/>
          <w:iCs/>
          <w:sz w:val="24"/>
          <w:szCs w:val="24"/>
        </w:rPr>
        <w:t xml:space="preserve"> year, sophomore, </w:t>
      </w:r>
      <w:proofErr w:type="spellStart"/>
      <w:r w:rsidRPr="004F3698">
        <w:rPr>
          <w:i/>
          <w:iCs/>
          <w:sz w:val="24"/>
          <w:szCs w:val="24"/>
        </w:rPr>
        <w:t>etc</w:t>
      </w:r>
      <w:proofErr w:type="spellEnd"/>
      <w:r w:rsidRPr="004F3698">
        <w:rPr>
          <w:sz w:val="24"/>
          <w:szCs w:val="24"/>
        </w:rPr>
        <w:t>):</w:t>
      </w:r>
    </w:p>
    <w:p w14:paraId="34CC98E6" w14:textId="1247FF15" w:rsidR="004F3698" w:rsidRPr="004F3698" w:rsidRDefault="004F3698" w:rsidP="004F3698">
      <w:pPr>
        <w:rPr>
          <w:sz w:val="24"/>
          <w:szCs w:val="24"/>
        </w:rPr>
      </w:pPr>
      <w:r w:rsidRPr="004F3698">
        <w:rPr>
          <w:sz w:val="24"/>
          <w:szCs w:val="24"/>
        </w:rPr>
        <w:t xml:space="preserve">List </w:t>
      </w:r>
      <w:r w:rsidR="00D62282">
        <w:rPr>
          <w:sz w:val="24"/>
          <w:szCs w:val="24"/>
        </w:rPr>
        <w:t xml:space="preserve">and describe </w:t>
      </w:r>
      <w:r w:rsidRPr="004F3698">
        <w:rPr>
          <w:sz w:val="24"/>
          <w:szCs w:val="24"/>
        </w:rPr>
        <w:t>relevant experiences</w:t>
      </w:r>
      <w:r w:rsidR="00D62282">
        <w:rPr>
          <w:sz w:val="24"/>
          <w:szCs w:val="24"/>
        </w:rPr>
        <w:t xml:space="preserve"> (jobs, </w:t>
      </w:r>
      <w:proofErr w:type="gramStart"/>
      <w:r w:rsidR="00D62282">
        <w:rPr>
          <w:sz w:val="24"/>
          <w:szCs w:val="24"/>
        </w:rPr>
        <w:t>volunteer</w:t>
      </w:r>
      <w:proofErr w:type="gramEnd"/>
      <w:r w:rsidR="00D62282">
        <w:rPr>
          <w:sz w:val="24"/>
          <w:szCs w:val="24"/>
        </w:rPr>
        <w:t xml:space="preserve">, </w:t>
      </w:r>
      <w:proofErr w:type="spellStart"/>
      <w:r w:rsidR="00D62282">
        <w:rPr>
          <w:sz w:val="24"/>
          <w:szCs w:val="24"/>
        </w:rPr>
        <w:t>etc</w:t>
      </w:r>
      <w:proofErr w:type="spellEnd"/>
      <w:r w:rsidR="00D62282">
        <w:rPr>
          <w:sz w:val="24"/>
          <w:szCs w:val="24"/>
        </w:rPr>
        <w:t>)</w:t>
      </w:r>
      <w:r w:rsidRPr="004F3698">
        <w:rPr>
          <w:sz w:val="24"/>
          <w:szCs w:val="24"/>
        </w:rPr>
        <w:t xml:space="preserve"> that have prepared you for a child life practicum.</w:t>
      </w:r>
      <w:r w:rsidR="00D62282">
        <w:rPr>
          <w:sz w:val="24"/>
          <w:szCs w:val="24"/>
        </w:rPr>
        <w:t xml:space="preserve"> Please choose experiences bearing in mind the KSAs listed previously.</w:t>
      </w:r>
    </w:p>
    <w:p w14:paraId="0CD2E97C" w14:textId="77777777" w:rsidR="00D62282" w:rsidRDefault="00D62282" w:rsidP="00D62282">
      <w:pPr>
        <w:rPr>
          <w:b/>
          <w:bCs/>
          <w:sz w:val="24"/>
          <w:szCs w:val="24"/>
        </w:rPr>
      </w:pPr>
    </w:p>
    <w:p w14:paraId="663A1EE1" w14:textId="6F117C1A" w:rsidR="00D62282" w:rsidRPr="00D62282" w:rsidRDefault="00D62282" w:rsidP="00D62282">
      <w:pPr>
        <w:rPr>
          <w:b/>
          <w:bCs/>
          <w:sz w:val="24"/>
          <w:szCs w:val="24"/>
        </w:rPr>
      </w:pPr>
      <w:r w:rsidRPr="00D62282">
        <w:rPr>
          <w:b/>
          <w:bCs/>
          <w:sz w:val="24"/>
          <w:szCs w:val="24"/>
        </w:rPr>
        <w:t>Experience 1</w:t>
      </w:r>
    </w:p>
    <w:p w14:paraId="28127BE9" w14:textId="1B3548E4" w:rsidR="004F3698" w:rsidRPr="004F3698" w:rsidRDefault="004F3698" w:rsidP="004F369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F3698">
        <w:rPr>
          <w:sz w:val="24"/>
          <w:szCs w:val="24"/>
        </w:rPr>
        <w:t>Setting</w:t>
      </w:r>
    </w:p>
    <w:p w14:paraId="682850A4" w14:textId="77777777" w:rsidR="004F3698" w:rsidRPr="004F3698" w:rsidRDefault="004F3698" w:rsidP="004F369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F3698">
        <w:rPr>
          <w:sz w:val="24"/>
          <w:szCs w:val="24"/>
        </w:rPr>
        <w:t>Description of setting</w:t>
      </w:r>
    </w:p>
    <w:p w14:paraId="6DAA89DA" w14:textId="77777777" w:rsidR="004F3698" w:rsidRPr="004F3698" w:rsidRDefault="004F3698" w:rsidP="004F369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F3698">
        <w:rPr>
          <w:sz w:val="24"/>
          <w:szCs w:val="24"/>
        </w:rPr>
        <w:t>Role</w:t>
      </w:r>
    </w:p>
    <w:p w14:paraId="42776E13" w14:textId="77777777" w:rsidR="004F3698" w:rsidRPr="004F3698" w:rsidRDefault="004F3698" w:rsidP="004F369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F3698">
        <w:rPr>
          <w:sz w:val="24"/>
          <w:szCs w:val="24"/>
        </w:rPr>
        <w:t>Number hours</w:t>
      </w:r>
    </w:p>
    <w:p w14:paraId="7AC6AEBB" w14:textId="5D573B46" w:rsidR="004F3698" w:rsidRPr="004F3698" w:rsidRDefault="00F30E2F" w:rsidP="004F3698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Brief d</w:t>
      </w:r>
      <w:r w:rsidR="004F3698" w:rsidRPr="004F3698">
        <w:rPr>
          <w:sz w:val="24"/>
          <w:szCs w:val="24"/>
        </w:rPr>
        <w:t>escription of role and responsibility</w:t>
      </w:r>
    </w:p>
    <w:p w14:paraId="332A485A" w14:textId="77777777" w:rsidR="004F3698" w:rsidRPr="004F3698" w:rsidRDefault="004F3698" w:rsidP="004F369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F3698">
        <w:rPr>
          <w:sz w:val="24"/>
          <w:szCs w:val="24"/>
        </w:rPr>
        <w:t>Start Date</w:t>
      </w:r>
    </w:p>
    <w:p w14:paraId="78266774" w14:textId="77777777" w:rsidR="004F3698" w:rsidRDefault="004F3698" w:rsidP="004F3698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4F3698">
        <w:rPr>
          <w:sz w:val="24"/>
          <w:szCs w:val="24"/>
        </w:rPr>
        <w:t>End Date/Present</w:t>
      </w:r>
    </w:p>
    <w:p w14:paraId="218A67C4" w14:textId="3D9CC003" w:rsidR="00D62282" w:rsidRDefault="00D62282" w:rsidP="00D62282">
      <w:pPr>
        <w:rPr>
          <w:i/>
          <w:iCs/>
          <w:sz w:val="24"/>
          <w:szCs w:val="24"/>
        </w:rPr>
      </w:pPr>
      <w:r w:rsidRPr="00D62282">
        <w:rPr>
          <w:i/>
          <w:iCs/>
          <w:sz w:val="24"/>
          <w:szCs w:val="24"/>
        </w:rPr>
        <w:t xml:space="preserve">(please copy/paste/edit to add </w:t>
      </w:r>
      <w:r>
        <w:rPr>
          <w:b/>
          <w:bCs/>
          <w:i/>
          <w:iCs/>
          <w:sz w:val="24"/>
          <w:szCs w:val="24"/>
          <w:u w:val="single"/>
        </w:rPr>
        <w:t>no more than</w:t>
      </w:r>
      <w:r w:rsidRPr="00D62282">
        <w:rPr>
          <w:b/>
          <w:bCs/>
          <w:i/>
          <w:iCs/>
          <w:sz w:val="24"/>
          <w:szCs w:val="24"/>
          <w:u w:val="single"/>
        </w:rPr>
        <w:t xml:space="preserve"> 4</w:t>
      </w:r>
      <w:r>
        <w:rPr>
          <w:b/>
          <w:bCs/>
          <w:i/>
          <w:iCs/>
          <w:sz w:val="24"/>
          <w:szCs w:val="24"/>
          <w:u w:val="single"/>
        </w:rPr>
        <w:t xml:space="preserve"> total</w:t>
      </w:r>
      <w:r w:rsidRPr="00D62282">
        <w:rPr>
          <w:i/>
          <w:iCs/>
          <w:sz w:val="24"/>
          <w:szCs w:val="24"/>
        </w:rPr>
        <w:t xml:space="preserve"> experiences)</w:t>
      </w:r>
    </w:p>
    <w:p w14:paraId="38C07FDF" w14:textId="77777777" w:rsidR="00D62282" w:rsidRPr="00D62282" w:rsidRDefault="00D62282" w:rsidP="00D62282">
      <w:pPr>
        <w:rPr>
          <w:i/>
          <w:iCs/>
          <w:sz w:val="24"/>
          <w:szCs w:val="24"/>
        </w:rPr>
      </w:pPr>
    </w:p>
    <w:p w14:paraId="745BC745" w14:textId="271FD2A8" w:rsidR="004F3698" w:rsidRPr="00D7299C" w:rsidRDefault="004F3698" w:rsidP="00D7299C">
      <w:pPr>
        <w:spacing w:after="120"/>
        <w:rPr>
          <w:sz w:val="32"/>
          <w:szCs w:val="32"/>
          <w:u w:val="single"/>
        </w:rPr>
      </w:pPr>
      <w:r w:rsidRPr="00D7299C">
        <w:rPr>
          <w:sz w:val="32"/>
          <w:szCs w:val="32"/>
          <w:u w:val="single"/>
        </w:rPr>
        <w:t>Short-answer questions</w:t>
      </w:r>
      <w:r w:rsidR="00D62282" w:rsidRPr="00D7299C">
        <w:rPr>
          <w:sz w:val="32"/>
          <w:szCs w:val="32"/>
          <w:u w:val="single"/>
        </w:rPr>
        <w:t xml:space="preserve"> (answer each only once)</w:t>
      </w:r>
      <w:r w:rsidRPr="00D7299C">
        <w:rPr>
          <w:sz w:val="32"/>
          <w:szCs w:val="32"/>
          <w:u w:val="single"/>
        </w:rPr>
        <w:t>:</w:t>
      </w:r>
    </w:p>
    <w:p w14:paraId="12DF2B68" w14:textId="77777777" w:rsidR="00D7299C" w:rsidRDefault="004F3698" w:rsidP="00D7299C">
      <w:pPr>
        <w:pStyle w:val="ListParagraph"/>
        <w:numPr>
          <w:ilvl w:val="0"/>
          <w:numId w:val="11"/>
        </w:numPr>
        <w:spacing w:before="120" w:after="240"/>
        <w:contextualSpacing w:val="0"/>
        <w:rPr>
          <w:sz w:val="24"/>
          <w:szCs w:val="24"/>
        </w:rPr>
      </w:pPr>
      <w:r w:rsidRPr="00D7299C">
        <w:rPr>
          <w:sz w:val="24"/>
          <w:szCs w:val="24"/>
        </w:rPr>
        <w:t xml:space="preserve">Select </w:t>
      </w:r>
      <w:r w:rsidR="00D62282" w:rsidRPr="00D7299C">
        <w:rPr>
          <w:sz w:val="24"/>
          <w:szCs w:val="24"/>
        </w:rPr>
        <w:t>one of the experiences you</w:t>
      </w:r>
      <w:r w:rsidRPr="00D7299C">
        <w:rPr>
          <w:sz w:val="24"/>
          <w:szCs w:val="24"/>
        </w:rPr>
        <w:t xml:space="preserve"> listed </w:t>
      </w:r>
      <w:r w:rsidR="00D62282" w:rsidRPr="00D7299C">
        <w:rPr>
          <w:sz w:val="24"/>
          <w:szCs w:val="24"/>
        </w:rPr>
        <w:t xml:space="preserve">above </w:t>
      </w:r>
      <w:r w:rsidRPr="00D7299C">
        <w:rPr>
          <w:sz w:val="24"/>
          <w:szCs w:val="24"/>
        </w:rPr>
        <w:t xml:space="preserve">and describe an instance from it in which you engaged with children in a developmentally appropriate way (explicitly tie actions to developmental theory). </w:t>
      </w:r>
      <w:proofErr w:type="gramStart"/>
      <w:r w:rsidRPr="00D7299C">
        <w:rPr>
          <w:sz w:val="24"/>
          <w:szCs w:val="24"/>
        </w:rPr>
        <w:t>200 word</w:t>
      </w:r>
      <w:proofErr w:type="gramEnd"/>
      <w:r w:rsidRPr="00D7299C">
        <w:rPr>
          <w:sz w:val="24"/>
          <w:szCs w:val="24"/>
        </w:rPr>
        <w:t xml:space="preserve"> limit.</w:t>
      </w:r>
    </w:p>
    <w:p w14:paraId="18EB50E4" w14:textId="77777777" w:rsidR="00D7299C" w:rsidRDefault="00D62282" w:rsidP="00D7299C">
      <w:pPr>
        <w:pStyle w:val="ListParagraph"/>
        <w:numPr>
          <w:ilvl w:val="0"/>
          <w:numId w:val="11"/>
        </w:numPr>
        <w:spacing w:before="120" w:after="240"/>
        <w:contextualSpacing w:val="0"/>
        <w:rPr>
          <w:sz w:val="24"/>
          <w:szCs w:val="24"/>
        </w:rPr>
      </w:pPr>
      <w:r w:rsidRPr="00D7299C">
        <w:rPr>
          <w:sz w:val="24"/>
          <w:szCs w:val="24"/>
        </w:rPr>
        <w:t xml:space="preserve">Select one of the experiences you listed above </w:t>
      </w:r>
      <w:r w:rsidR="004F3698" w:rsidRPr="00D7299C">
        <w:rPr>
          <w:sz w:val="24"/>
          <w:szCs w:val="24"/>
        </w:rPr>
        <w:t xml:space="preserve">and describe an instance from it that caused you to change the way you thought about or approached working with others. Can be an interaction with colleagues, parents, children. </w:t>
      </w:r>
      <w:proofErr w:type="gramStart"/>
      <w:r w:rsidR="004F3698" w:rsidRPr="00D7299C">
        <w:rPr>
          <w:sz w:val="24"/>
          <w:szCs w:val="24"/>
        </w:rPr>
        <w:t>200 word</w:t>
      </w:r>
      <w:proofErr w:type="gramEnd"/>
      <w:r w:rsidR="004F3698" w:rsidRPr="00D7299C">
        <w:rPr>
          <w:sz w:val="24"/>
          <w:szCs w:val="24"/>
        </w:rPr>
        <w:t xml:space="preserve"> limit.</w:t>
      </w:r>
    </w:p>
    <w:p w14:paraId="791EFCB5" w14:textId="77777777" w:rsidR="00D7299C" w:rsidRDefault="00D7299C" w:rsidP="00D7299C">
      <w:pPr>
        <w:pStyle w:val="ListParagraph"/>
        <w:spacing w:before="120" w:after="240"/>
        <w:ind w:left="360"/>
        <w:contextualSpacing w:val="0"/>
        <w:rPr>
          <w:sz w:val="24"/>
          <w:szCs w:val="24"/>
        </w:rPr>
      </w:pPr>
    </w:p>
    <w:p w14:paraId="6A62ABE3" w14:textId="77777777" w:rsidR="00D7299C" w:rsidRDefault="00D7299C" w:rsidP="00D7299C">
      <w:pPr>
        <w:pStyle w:val="ListParagraph"/>
        <w:spacing w:before="120" w:after="240"/>
        <w:ind w:left="360"/>
        <w:contextualSpacing w:val="0"/>
        <w:rPr>
          <w:sz w:val="24"/>
          <w:szCs w:val="24"/>
        </w:rPr>
      </w:pPr>
    </w:p>
    <w:p w14:paraId="684862C9" w14:textId="77777777" w:rsidR="00D7299C" w:rsidRDefault="00D7299C" w:rsidP="00D7299C">
      <w:pPr>
        <w:pStyle w:val="ListParagraph"/>
        <w:spacing w:before="120" w:after="240"/>
        <w:ind w:left="360"/>
        <w:contextualSpacing w:val="0"/>
        <w:rPr>
          <w:sz w:val="24"/>
          <w:szCs w:val="24"/>
        </w:rPr>
      </w:pPr>
    </w:p>
    <w:p w14:paraId="4401867A" w14:textId="6669149B" w:rsidR="00D7299C" w:rsidRDefault="00BF1546" w:rsidP="00D7299C">
      <w:pPr>
        <w:pStyle w:val="ListParagraph"/>
        <w:numPr>
          <w:ilvl w:val="0"/>
          <w:numId w:val="11"/>
        </w:numPr>
        <w:spacing w:before="120" w:after="240"/>
        <w:contextualSpacing w:val="0"/>
        <w:rPr>
          <w:sz w:val="24"/>
          <w:szCs w:val="24"/>
        </w:rPr>
      </w:pPr>
      <w:r w:rsidRPr="00D7299C">
        <w:rPr>
          <w:sz w:val="24"/>
          <w:szCs w:val="24"/>
        </w:rPr>
        <w:t xml:space="preserve">Select one of the experiences above and describe a specific instance from it in which you demonstrate one or more of the </w:t>
      </w:r>
      <w:r w:rsidRPr="00D7299C">
        <w:rPr>
          <w:b/>
          <w:bCs/>
          <w:sz w:val="24"/>
          <w:szCs w:val="24"/>
        </w:rPr>
        <w:t>skills</w:t>
      </w:r>
      <w:r w:rsidRPr="00D7299C">
        <w:rPr>
          <w:sz w:val="24"/>
          <w:szCs w:val="24"/>
        </w:rPr>
        <w:t xml:space="preserve"> or </w:t>
      </w:r>
      <w:r w:rsidRPr="00D7299C">
        <w:rPr>
          <w:b/>
          <w:bCs/>
          <w:sz w:val="24"/>
          <w:szCs w:val="24"/>
        </w:rPr>
        <w:t>abilities</w:t>
      </w:r>
      <w:r w:rsidRPr="00D7299C">
        <w:rPr>
          <w:sz w:val="24"/>
          <w:szCs w:val="24"/>
        </w:rPr>
        <w:t xml:space="preserve"> from category #1 or #3 (Observational Experience or </w:t>
      </w:r>
      <w:proofErr w:type="spellStart"/>
      <w:r w:rsidRPr="00D7299C">
        <w:rPr>
          <w:sz w:val="24"/>
          <w:szCs w:val="24"/>
        </w:rPr>
        <w:t>OR</w:t>
      </w:r>
      <w:proofErr w:type="spellEnd"/>
      <w:r w:rsidRPr="00D7299C">
        <w:rPr>
          <w:sz w:val="24"/>
          <w:szCs w:val="24"/>
        </w:rPr>
        <w:t xml:space="preserve"> </w:t>
      </w:r>
      <w:proofErr w:type="gramStart"/>
      <w:r w:rsidRPr="00D7299C">
        <w:rPr>
          <w:sz w:val="24"/>
          <w:szCs w:val="24"/>
        </w:rPr>
        <w:t>Setting</w:t>
      </w:r>
      <w:proofErr w:type="gramEnd"/>
      <w:r w:rsidRPr="00D7299C">
        <w:rPr>
          <w:sz w:val="24"/>
          <w:szCs w:val="24"/>
        </w:rPr>
        <w:t xml:space="preserve">).  Please directly tie the events/behaviors of the instance to a specific KSA (include numbering in answer, e.g. </w:t>
      </w:r>
      <w:r w:rsidRPr="00D7299C">
        <w:rPr>
          <w:i/>
          <w:iCs/>
          <w:sz w:val="24"/>
          <w:szCs w:val="24"/>
        </w:rPr>
        <w:t>this demonstrates my cognizance of surrounding activity in a busy environment, KSA #3B</w:t>
      </w:r>
      <w:r w:rsidRPr="00D7299C">
        <w:rPr>
          <w:sz w:val="24"/>
          <w:szCs w:val="24"/>
        </w:rPr>
        <w:t>).</w:t>
      </w:r>
    </w:p>
    <w:p w14:paraId="738CF5CB" w14:textId="77777777" w:rsidR="00D7299C" w:rsidRDefault="004F3698" w:rsidP="00D7299C">
      <w:pPr>
        <w:pStyle w:val="ListParagraph"/>
        <w:numPr>
          <w:ilvl w:val="0"/>
          <w:numId w:val="11"/>
        </w:numPr>
        <w:spacing w:before="120" w:after="240"/>
        <w:contextualSpacing w:val="0"/>
        <w:rPr>
          <w:sz w:val="24"/>
          <w:szCs w:val="24"/>
        </w:rPr>
      </w:pPr>
      <w:r w:rsidRPr="00D7299C">
        <w:rPr>
          <w:sz w:val="24"/>
          <w:szCs w:val="24"/>
        </w:rPr>
        <w:t>What excites you most about child life?</w:t>
      </w:r>
    </w:p>
    <w:p w14:paraId="39B6F01D" w14:textId="1AE58E33" w:rsidR="008168A6" w:rsidRPr="00D7299C" w:rsidRDefault="004F3698" w:rsidP="00D7299C">
      <w:pPr>
        <w:pStyle w:val="ListParagraph"/>
        <w:numPr>
          <w:ilvl w:val="0"/>
          <w:numId w:val="11"/>
        </w:numPr>
        <w:spacing w:before="120" w:after="240"/>
        <w:contextualSpacing w:val="0"/>
        <w:rPr>
          <w:sz w:val="24"/>
          <w:szCs w:val="24"/>
        </w:rPr>
      </w:pPr>
      <w:r w:rsidRPr="00D7299C">
        <w:rPr>
          <w:sz w:val="24"/>
          <w:szCs w:val="24"/>
        </w:rPr>
        <w:t>Anything you would like to share with reviewers that was not covered above?</w:t>
      </w:r>
    </w:p>
    <w:sectPr w:rsidR="008168A6" w:rsidRPr="00D7299C" w:rsidSect="00D7299C">
      <w:headerReference w:type="default" r:id="rId12"/>
      <w:footerReference w:type="default" r:id="rId13"/>
      <w:type w:val="continuous"/>
      <w:pgSz w:w="12240" w:h="15840"/>
      <w:pgMar w:top="720" w:right="1080" w:bottom="1170" w:left="1440" w:header="6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80C3B" w14:textId="77777777" w:rsidR="006E09F0" w:rsidRPr="00801A8E" w:rsidRDefault="006E09F0" w:rsidP="00E217A0">
      <w:r w:rsidRPr="00801A8E">
        <w:separator/>
      </w:r>
    </w:p>
  </w:endnote>
  <w:endnote w:type="continuationSeparator" w:id="0">
    <w:p w14:paraId="54359011" w14:textId="77777777" w:rsidR="006E09F0" w:rsidRPr="00801A8E" w:rsidRDefault="006E09F0" w:rsidP="00E217A0">
      <w:r w:rsidRPr="00801A8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 Light">
    <w:charset w:val="00"/>
    <w:family w:val="auto"/>
    <w:pitch w:val="variable"/>
    <w:sig w:usb0="000004FF" w:usb1="8000405F" w:usb2="00000022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095E0" w14:textId="26C2A6F7" w:rsidR="005C36A9" w:rsidRPr="005C36A9" w:rsidRDefault="005C36A9" w:rsidP="005C36A9">
    <w:pPr>
      <w:pStyle w:val="Footer"/>
      <w:jc w:val="right"/>
      <w:rPr>
        <w:i/>
        <w:iCs/>
      </w:rPr>
    </w:pPr>
    <w:r>
      <w:tab/>
    </w:r>
    <w:r>
      <w:rPr>
        <w:i/>
        <w:iCs/>
      </w:rPr>
      <w:t>(</w:t>
    </w:r>
    <w:proofErr w:type="gramStart"/>
    <w:r>
      <w:rPr>
        <w:i/>
        <w:iCs/>
      </w:rPr>
      <w:t>continued on</w:t>
    </w:r>
    <w:proofErr w:type="gramEnd"/>
    <w:r>
      <w:rPr>
        <w:i/>
        <w:iCs/>
      </w:rPr>
      <w:t xml:space="preserve"> following page)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8B6AA" w14:textId="76B74F44" w:rsidR="008D6A78" w:rsidRPr="00801A8E" w:rsidRDefault="008D6A78" w:rsidP="00970706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605D" w14:textId="45661B97" w:rsidR="00152A98" w:rsidRPr="00801A8E" w:rsidRDefault="00152A98" w:rsidP="00152A98">
    <w:pPr>
      <w:pStyle w:val="Footer"/>
      <w:jc w:val="right"/>
    </w:pPr>
  </w:p>
  <w:p w14:paraId="2AFBC50A" w14:textId="77777777" w:rsidR="008168A6" w:rsidRPr="00801A8E" w:rsidRDefault="008168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19E68" w14:textId="25593F03" w:rsidR="002A38A0" w:rsidRPr="005C36A9" w:rsidRDefault="002A38A0" w:rsidP="005C3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9C716" w14:textId="77777777" w:rsidR="006E09F0" w:rsidRPr="00801A8E" w:rsidRDefault="006E09F0" w:rsidP="00E217A0">
      <w:r w:rsidRPr="00801A8E">
        <w:separator/>
      </w:r>
    </w:p>
  </w:footnote>
  <w:footnote w:type="continuationSeparator" w:id="0">
    <w:p w14:paraId="7AAC11F7" w14:textId="77777777" w:rsidR="006E09F0" w:rsidRPr="00801A8E" w:rsidRDefault="006E09F0" w:rsidP="00E217A0">
      <w:r w:rsidRPr="00801A8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47F8F" w14:textId="54577CA2" w:rsidR="00152A98" w:rsidRPr="00801A8E" w:rsidRDefault="002D2F27" w:rsidP="00CA5E29">
    <w:pPr>
      <w:pStyle w:val="TitleAddressWebInfo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9748895" wp14:editId="307170CF">
          <wp:simplePos x="0" y="0"/>
          <wp:positionH relativeFrom="column">
            <wp:posOffset>-3468</wp:posOffset>
          </wp:positionH>
          <wp:positionV relativeFrom="paragraph">
            <wp:posOffset>14605</wp:posOffset>
          </wp:positionV>
          <wp:extent cx="2433445" cy="348994"/>
          <wp:effectExtent l="0" t="0" r="0" b="0"/>
          <wp:wrapNone/>
          <wp:docPr id="28" name="Picture 28" descr="A picture containing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445" cy="348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3698">
      <w:t>Child Life Team</w:t>
    </w:r>
  </w:p>
  <w:p w14:paraId="0BAE9520" w14:textId="38A9CE93" w:rsidR="00152A98" w:rsidRPr="00CA5E29" w:rsidRDefault="00152A98" w:rsidP="00CA5E29">
    <w:pPr>
      <w:pStyle w:val="TitleAddressWebInfo"/>
    </w:pPr>
    <w:r w:rsidRPr="00CA5E29">
      <w:t xml:space="preserve">T </w:t>
    </w:r>
    <w:r w:rsidR="004F3698">
      <w:t>617 243 5691</w:t>
    </w:r>
  </w:p>
  <w:p w14:paraId="439BAFFC" w14:textId="158F591A" w:rsidR="00152A98" w:rsidRPr="00801A8E" w:rsidRDefault="004F3698" w:rsidP="00CA5E29">
    <w:pPr>
      <w:pStyle w:val="TitleAddressWebInfo"/>
    </w:pPr>
    <w:r>
      <w:t>nwhchildlife@gmail.com</w:t>
    </w:r>
  </w:p>
  <w:p w14:paraId="2FF45B01" w14:textId="77777777" w:rsidR="00A50268" w:rsidRDefault="00A502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C2D92" w14:textId="77777777" w:rsidR="004F3698" w:rsidRPr="00801A8E" w:rsidRDefault="004F3698" w:rsidP="004F3698">
    <w:pPr>
      <w:pStyle w:val="TitleAddressWebInfo"/>
    </w:pPr>
    <w:r>
      <w:rPr>
        <w:noProof/>
      </w:rPr>
      <w:drawing>
        <wp:anchor distT="0" distB="0" distL="114300" distR="114300" simplePos="0" relativeHeight="251676672" behindDoc="1" locked="0" layoutInCell="1" allowOverlap="1" wp14:anchorId="6A20103A" wp14:editId="6B1B749C">
          <wp:simplePos x="0" y="0"/>
          <wp:positionH relativeFrom="column">
            <wp:posOffset>-3468</wp:posOffset>
          </wp:positionH>
          <wp:positionV relativeFrom="paragraph">
            <wp:posOffset>14605</wp:posOffset>
          </wp:positionV>
          <wp:extent cx="2433445" cy="348994"/>
          <wp:effectExtent l="0" t="0" r="0" b="0"/>
          <wp:wrapNone/>
          <wp:docPr id="1329545278" name="Picture 1329545278" descr="A picture containing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445" cy="3489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Child Life Team</w:t>
    </w:r>
  </w:p>
  <w:p w14:paraId="15CCF9BB" w14:textId="77777777" w:rsidR="004F3698" w:rsidRPr="00CA5E29" w:rsidRDefault="004F3698" w:rsidP="004F3698">
    <w:pPr>
      <w:pStyle w:val="TitleAddressWebInfo"/>
    </w:pPr>
    <w:r w:rsidRPr="00CA5E29">
      <w:t xml:space="preserve">T </w:t>
    </w:r>
    <w:r>
      <w:t>617 243 5691</w:t>
    </w:r>
  </w:p>
  <w:p w14:paraId="73953D8B" w14:textId="77777777" w:rsidR="004F3698" w:rsidRPr="00801A8E" w:rsidRDefault="004F3698" w:rsidP="004F3698">
    <w:pPr>
      <w:pStyle w:val="TitleAddressWebInfo"/>
    </w:pPr>
    <w:r>
      <w:t>nwhchildlife@gmail.com</w:t>
    </w:r>
  </w:p>
  <w:p w14:paraId="3F66E9B1" w14:textId="77777777" w:rsidR="004F3698" w:rsidRDefault="004F3698" w:rsidP="004F3698"/>
  <w:p w14:paraId="7666FE42" w14:textId="77777777" w:rsidR="002A38A0" w:rsidRPr="004F3698" w:rsidRDefault="002A38A0" w:rsidP="004F3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2295"/>
    <w:multiLevelType w:val="multilevel"/>
    <w:tmpl w:val="129E9CF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05649"/>
    <w:multiLevelType w:val="hybridMultilevel"/>
    <w:tmpl w:val="A2FC4A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A659E"/>
    <w:multiLevelType w:val="hybridMultilevel"/>
    <w:tmpl w:val="45BEE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5591F"/>
    <w:multiLevelType w:val="multilevel"/>
    <w:tmpl w:val="BA84E9A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553105"/>
    <w:multiLevelType w:val="hybridMultilevel"/>
    <w:tmpl w:val="BAAC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25D1A"/>
    <w:multiLevelType w:val="multilevel"/>
    <w:tmpl w:val="F288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ED4C6E"/>
    <w:multiLevelType w:val="multilevel"/>
    <w:tmpl w:val="4D9606F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1E0B74"/>
    <w:multiLevelType w:val="hybridMultilevel"/>
    <w:tmpl w:val="25C8F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74BB6"/>
    <w:multiLevelType w:val="hybridMultilevel"/>
    <w:tmpl w:val="83BE8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E1548"/>
    <w:multiLevelType w:val="hybridMultilevel"/>
    <w:tmpl w:val="47A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C4132"/>
    <w:multiLevelType w:val="hybridMultilevel"/>
    <w:tmpl w:val="A2FC4AD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9173914">
    <w:abstractNumId w:val="0"/>
  </w:num>
  <w:num w:numId="2" w16cid:durableId="1976713267">
    <w:abstractNumId w:val="3"/>
  </w:num>
  <w:num w:numId="3" w16cid:durableId="555971495">
    <w:abstractNumId w:val="5"/>
  </w:num>
  <w:num w:numId="4" w16cid:durableId="437943618">
    <w:abstractNumId w:val="6"/>
  </w:num>
  <w:num w:numId="5" w16cid:durableId="18361554">
    <w:abstractNumId w:val="2"/>
  </w:num>
  <w:num w:numId="6" w16cid:durableId="1062018655">
    <w:abstractNumId w:val="4"/>
  </w:num>
  <w:num w:numId="7" w16cid:durableId="1680767703">
    <w:abstractNumId w:val="7"/>
  </w:num>
  <w:num w:numId="8" w16cid:durableId="1292595735">
    <w:abstractNumId w:val="9"/>
  </w:num>
  <w:num w:numId="9" w16cid:durableId="432172226">
    <w:abstractNumId w:val="1"/>
  </w:num>
  <w:num w:numId="10" w16cid:durableId="1690638746">
    <w:abstractNumId w:val="8"/>
  </w:num>
  <w:num w:numId="11" w16cid:durableId="1702364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9F"/>
    <w:rsid w:val="00094395"/>
    <w:rsid w:val="000E3E9F"/>
    <w:rsid w:val="0010276C"/>
    <w:rsid w:val="001140D2"/>
    <w:rsid w:val="00152A98"/>
    <w:rsid w:val="00160B8B"/>
    <w:rsid w:val="001C11E3"/>
    <w:rsid w:val="0023578F"/>
    <w:rsid w:val="002A38A0"/>
    <w:rsid w:val="002D2F27"/>
    <w:rsid w:val="002E2BE1"/>
    <w:rsid w:val="002F70BC"/>
    <w:rsid w:val="00374031"/>
    <w:rsid w:val="00413092"/>
    <w:rsid w:val="004174CF"/>
    <w:rsid w:val="00454643"/>
    <w:rsid w:val="004A5F2F"/>
    <w:rsid w:val="004E358C"/>
    <w:rsid w:val="004F3698"/>
    <w:rsid w:val="00521F22"/>
    <w:rsid w:val="00557F74"/>
    <w:rsid w:val="005C36A9"/>
    <w:rsid w:val="005C5840"/>
    <w:rsid w:val="00626393"/>
    <w:rsid w:val="006664A5"/>
    <w:rsid w:val="00667DB4"/>
    <w:rsid w:val="006B5AE1"/>
    <w:rsid w:val="006E09F0"/>
    <w:rsid w:val="006F7FAE"/>
    <w:rsid w:val="0076579F"/>
    <w:rsid w:val="007E4F1D"/>
    <w:rsid w:val="00801A8E"/>
    <w:rsid w:val="008168A6"/>
    <w:rsid w:val="0084104C"/>
    <w:rsid w:val="00883592"/>
    <w:rsid w:val="008D6A78"/>
    <w:rsid w:val="009619A9"/>
    <w:rsid w:val="00970706"/>
    <w:rsid w:val="009D33F8"/>
    <w:rsid w:val="009E7B51"/>
    <w:rsid w:val="009F3017"/>
    <w:rsid w:val="00A34766"/>
    <w:rsid w:val="00A50268"/>
    <w:rsid w:val="00B85208"/>
    <w:rsid w:val="00B97E53"/>
    <w:rsid w:val="00BF1546"/>
    <w:rsid w:val="00C04083"/>
    <w:rsid w:val="00C1534A"/>
    <w:rsid w:val="00C301B0"/>
    <w:rsid w:val="00C5458E"/>
    <w:rsid w:val="00C76E6C"/>
    <w:rsid w:val="00CA5E29"/>
    <w:rsid w:val="00CC25B6"/>
    <w:rsid w:val="00CE758B"/>
    <w:rsid w:val="00D15B28"/>
    <w:rsid w:val="00D4335C"/>
    <w:rsid w:val="00D62282"/>
    <w:rsid w:val="00D653A6"/>
    <w:rsid w:val="00D7299C"/>
    <w:rsid w:val="00DC186B"/>
    <w:rsid w:val="00E217A0"/>
    <w:rsid w:val="00EA7C2B"/>
    <w:rsid w:val="00F30E2F"/>
    <w:rsid w:val="00F3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6E09A2A"/>
  <w15:chartTrackingRefBased/>
  <w15:docId w15:val="{1AECC40D-18A4-3841-86B1-614B2418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A78"/>
  </w:style>
  <w:style w:type="paragraph" w:styleId="Footer">
    <w:name w:val="footer"/>
    <w:basedOn w:val="Normal"/>
    <w:link w:val="FooterChar"/>
    <w:uiPriority w:val="99"/>
    <w:unhideWhenUsed/>
    <w:rsid w:val="008D6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A78"/>
  </w:style>
  <w:style w:type="paragraph" w:customStyle="1" w:styleId="Bodytext">
    <w:name w:val="Body_text"/>
    <w:basedOn w:val="Normal"/>
    <w:next w:val="Normal"/>
    <w:qFormat/>
    <w:rsid w:val="00A34766"/>
    <w:pPr>
      <w:snapToGrid w:val="0"/>
      <w:spacing w:after="220"/>
    </w:pPr>
    <w:rPr>
      <w:rFonts w:eastAsia="Times New Roman"/>
    </w:rPr>
  </w:style>
  <w:style w:type="paragraph" w:customStyle="1" w:styleId="Company">
    <w:name w:val="Company"/>
    <w:basedOn w:val="Normal"/>
    <w:next w:val="Normal"/>
    <w:rsid w:val="00E217A0"/>
    <w:pPr>
      <w:spacing w:after="40"/>
    </w:pPr>
    <w:rPr>
      <w:rFonts w:ascii="Calibri" w:eastAsia="Times New Roman" w:hAnsi="Calibri" w:cs="Times New Roman"/>
      <w:szCs w:val="20"/>
    </w:rPr>
  </w:style>
  <w:style w:type="paragraph" w:customStyle="1" w:styleId="TitleAddressWebInfo">
    <w:name w:val="Title_Address_Web_Info"/>
    <w:uiPriority w:val="99"/>
    <w:qFormat/>
    <w:rsid w:val="00CA5E29"/>
    <w:pPr>
      <w:autoSpaceDE w:val="0"/>
      <w:autoSpaceDN w:val="0"/>
      <w:adjustRightInd w:val="0"/>
      <w:snapToGrid w:val="0"/>
      <w:spacing w:line="192" w:lineRule="atLeast"/>
      <w:ind w:left="6930"/>
      <w:textAlignment w:val="center"/>
    </w:pPr>
    <w:rPr>
      <w:color w:val="000000"/>
      <w:kern w:val="12"/>
      <w:sz w:val="16"/>
      <w:szCs w:val="16"/>
    </w:rPr>
  </w:style>
  <w:style w:type="paragraph" w:customStyle="1" w:styleId="NameDegree">
    <w:name w:val="Name_Degree"/>
    <w:qFormat/>
    <w:rsid w:val="00413092"/>
    <w:pPr>
      <w:spacing w:line="260" w:lineRule="atLeast"/>
      <w:ind w:left="6930" w:right="-360"/>
    </w:pPr>
    <w:rPr>
      <w:rFonts w:ascii="Roboto Slab Light" w:hAnsi="Roboto Slab Light"/>
      <w:noProof/>
      <w:color w:val="000000"/>
    </w:rPr>
  </w:style>
  <w:style w:type="paragraph" w:customStyle="1" w:styleId="xxmsonormal">
    <w:name w:val="x_xmsonormal"/>
    <w:basedOn w:val="Normal"/>
    <w:rsid w:val="004F369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4F3698"/>
    <w:pPr>
      <w:spacing w:after="160" w:line="259" w:lineRule="auto"/>
      <w:ind w:left="720"/>
      <w:contextualSpacing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GB_colors">
      <a:dk1>
        <a:srgbClr val="000000"/>
      </a:dk1>
      <a:lt1>
        <a:srgbClr val="FFFFFF"/>
      </a:lt1>
      <a:dk2>
        <a:srgbClr val="B0E3E2"/>
      </a:dk2>
      <a:lt2>
        <a:srgbClr val="808080"/>
      </a:lt2>
      <a:accent1>
        <a:srgbClr val="009AA3"/>
      </a:accent1>
      <a:accent2>
        <a:srgbClr val="003A93"/>
      </a:accent2>
      <a:accent3>
        <a:srgbClr val="0077CA"/>
      </a:accent3>
      <a:accent4>
        <a:srgbClr val="CD7F00"/>
      </a:accent4>
      <a:accent5>
        <a:srgbClr val="5C068A"/>
      </a:accent5>
      <a:accent6>
        <a:srgbClr val="CC0037"/>
      </a:accent6>
      <a:hlink>
        <a:srgbClr val="0077CA"/>
      </a:hlink>
      <a:folHlink>
        <a:srgbClr val="5C068A"/>
      </a:folHlink>
    </a:clrScheme>
    <a:fontScheme name="MGB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C2DD1-CF1E-C947-8E30-A4FDF73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Vieira, Luis</dc:creator>
  <cp:keywords/>
  <dc:description/>
  <cp:lastModifiedBy>Jay Berksza</cp:lastModifiedBy>
  <cp:revision>4</cp:revision>
  <dcterms:created xsi:type="dcterms:W3CDTF">2024-06-10T13:49:00Z</dcterms:created>
  <dcterms:modified xsi:type="dcterms:W3CDTF">2024-06-10T13:59:00Z</dcterms:modified>
</cp:coreProperties>
</file>